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  <w:gridCol w:w="4322"/>
      </w:tblGrid>
      <w:tr w:rsidR="004F6388" w:rsidRPr="00643853" w14:paraId="7E8FB6E5" w14:textId="77777777" w:rsidTr="005A2899">
        <w:trPr>
          <w:cantSplit/>
          <w:trHeight w:val="458"/>
        </w:trPr>
        <w:tc>
          <w:tcPr>
            <w:tcW w:w="4181" w:type="dxa"/>
            <w:gridSpan w:val="2"/>
          </w:tcPr>
          <w:p w14:paraId="7B6D4728" w14:textId="77777777" w:rsidR="004F6388" w:rsidRPr="00643853" w:rsidRDefault="004F6388" w:rsidP="005A2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853">
              <w:rPr>
                <w:rFonts w:ascii="Arial" w:hAnsi="Arial" w:cs="Arial"/>
                <w:b/>
                <w:sz w:val="20"/>
                <w:szCs w:val="20"/>
              </w:rPr>
              <w:t xml:space="preserve">Magyar Posta Zártkörűen Működő </w:t>
            </w:r>
          </w:p>
          <w:p w14:paraId="2A4FB25C" w14:textId="77777777" w:rsidR="004F6388" w:rsidRPr="00643853" w:rsidRDefault="004F6388" w:rsidP="005A2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853">
              <w:rPr>
                <w:rFonts w:ascii="Arial" w:hAnsi="Arial" w:cs="Arial"/>
                <w:b/>
                <w:sz w:val="20"/>
                <w:szCs w:val="20"/>
              </w:rPr>
              <w:t>Részvénytársaság</w:t>
            </w:r>
          </w:p>
          <w:p w14:paraId="4E7A2B65" w14:textId="77777777" w:rsidR="004F6388" w:rsidRPr="00643853" w:rsidRDefault="004F6388" w:rsidP="005A2899">
            <w:pPr>
              <w:rPr>
                <w:rFonts w:ascii="Arial" w:hAnsi="Arial" w:cs="Arial"/>
                <w:sz w:val="20"/>
                <w:szCs w:val="20"/>
              </w:rPr>
            </w:pPr>
            <w:r w:rsidRPr="00643853">
              <w:rPr>
                <w:rFonts w:ascii="Arial" w:hAnsi="Arial" w:cs="Arial"/>
                <w:b/>
                <w:sz w:val="20"/>
                <w:szCs w:val="20"/>
              </w:rPr>
              <w:t>Beszerzési Igazgatóság</w:t>
            </w:r>
          </w:p>
        </w:tc>
        <w:tc>
          <w:tcPr>
            <w:tcW w:w="4322" w:type="dxa"/>
            <w:vMerge w:val="restart"/>
          </w:tcPr>
          <w:p w14:paraId="3FDF8F78" w14:textId="77777777" w:rsidR="004F6388" w:rsidRPr="00643853" w:rsidRDefault="00CB2E4B" w:rsidP="005A2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85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DF626B2" wp14:editId="7737582C">
                  <wp:extent cx="2209800" cy="1104900"/>
                  <wp:effectExtent l="0" t="0" r="0" b="0"/>
                  <wp:docPr id="2" name="Kép 1" descr="Leírás: logomagyarp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eírás: logomagyarp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88" w:rsidRPr="00643853" w14:paraId="074E8E53" w14:textId="77777777" w:rsidTr="005A2899">
        <w:trPr>
          <w:cantSplit/>
          <w:trHeight w:val="197"/>
        </w:trPr>
        <w:tc>
          <w:tcPr>
            <w:tcW w:w="4181" w:type="dxa"/>
            <w:gridSpan w:val="2"/>
          </w:tcPr>
          <w:p w14:paraId="6A687A42" w14:textId="77777777" w:rsidR="004F6388" w:rsidRPr="00643853" w:rsidRDefault="004F6388" w:rsidP="005A2899">
            <w:pPr>
              <w:pStyle w:val="Lista2"/>
              <w:ind w:hanging="5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853">
              <w:rPr>
                <w:rFonts w:ascii="Arial" w:hAnsi="Arial" w:cs="Arial"/>
                <w:sz w:val="20"/>
                <w:szCs w:val="20"/>
              </w:rPr>
              <w:t>1138 Budapest, Dunavirág u. 2-6.</w:t>
            </w:r>
          </w:p>
        </w:tc>
        <w:tc>
          <w:tcPr>
            <w:tcW w:w="4322" w:type="dxa"/>
            <w:vMerge/>
          </w:tcPr>
          <w:p w14:paraId="4527149C" w14:textId="77777777" w:rsidR="004F6388" w:rsidRPr="00643853" w:rsidRDefault="004F6388" w:rsidP="005A2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88" w:rsidRPr="00643853" w14:paraId="7CC1CF80" w14:textId="77777777" w:rsidTr="005A2899">
        <w:trPr>
          <w:cantSplit/>
        </w:trPr>
        <w:tc>
          <w:tcPr>
            <w:tcW w:w="1204" w:type="dxa"/>
          </w:tcPr>
          <w:p w14:paraId="6BB6BDF9" w14:textId="77777777" w:rsidR="004F6388" w:rsidRPr="00643853" w:rsidRDefault="004F6388" w:rsidP="005A2899">
            <w:pPr>
              <w:rPr>
                <w:rFonts w:ascii="Arial" w:hAnsi="Arial" w:cs="Arial"/>
                <w:sz w:val="20"/>
                <w:szCs w:val="20"/>
              </w:rPr>
            </w:pPr>
            <w:r w:rsidRPr="00643853">
              <w:rPr>
                <w:rFonts w:ascii="Arial" w:hAnsi="Arial" w:cs="Arial"/>
                <w:sz w:val="20"/>
                <w:szCs w:val="20"/>
              </w:rPr>
              <w:t xml:space="preserve">Adószám: </w:t>
            </w:r>
          </w:p>
        </w:tc>
        <w:tc>
          <w:tcPr>
            <w:tcW w:w="2977" w:type="dxa"/>
          </w:tcPr>
          <w:p w14:paraId="5CA2DFA8" w14:textId="77777777" w:rsidR="004F6388" w:rsidRPr="00643853" w:rsidRDefault="004F6388" w:rsidP="005A2899">
            <w:pPr>
              <w:rPr>
                <w:rFonts w:ascii="Arial" w:hAnsi="Arial" w:cs="Arial"/>
                <w:sz w:val="20"/>
                <w:szCs w:val="20"/>
              </w:rPr>
            </w:pPr>
            <w:r w:rsidRPr="00643853">
              <w:rPr>
                <w:rFonts w:ascii="Arial" w:hAnsi="Arial" w:cs="Arial"/>
                <w:sz w:val="20"/>
                <w:szCs w:val="20"/>
              </w:rPr>
              <w:t>10901232-2-44</w:t>
            </w:r>
          </w:p>
        </w:tc>
        <w:tc>
          <w:tcPr>
            <w:tcW w:w="4322" w:type="dxa"/>
            <w:vMerge/>
          </w:tcPr>
          <w:p w14:paraId="6F6B26F1" w14:textId="77777777" w:rsidR="004F6388" w:rsidRPr="00643853" w:rsidRDefault="004F6388" w:rsidP="005A28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88" w:rsidRPr="00643853" w14:paraId="23224E73" w14:textId="77777777" w:rsidTr="005A2899">
        <w:trPr>
          <w:cantSplit/>
        </w:trPr>
        <w:tc>
          <w:tcPr>
            <w:tcW w:w="1204" w:type="dxa"/>
          </w:tcPr>
          <w:p w14:paraId="32426DB1" w14:textId="77777777" w:rsidR="004F6388" w:rsidRPr="00643853" w:rsidRDefault="004F6388" w:rsidP="005A2899">
            <w:pPr>
              <w:rPr>
                <w:rFonts w:ascii="Arial" w:hAnsi="Arial" w:cs="Arial"/>
                <w:sz w:val="20"/>
                <w:szCs w:val="20"/>
              </w:rPr>
            </w:pPr>
            <w:r w:rsidRPr="00643853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2977" w:type="dxa"/>
          </w:tcPr>
          <w:p w14:paraId="3976F372" w14:textId="77777777" w:rsidR="004F6388" w:rsidRPr="00643853" w:rsidRDefault="004F6388" w:rsidP="005A2899">
            <w:pPr>
              <w:rPr>
                <w:rFonts w:ascii="Arial" w:hAnsi="Arial" w:cs="Arial"/>
                <w:sz w:val="20"/>
                <w:szCs w:val="20"/>
              </w:rPr>
            </w:pPr>
            <w:r w:rsidRPr="00643853">
              <w:rPr>
                <w:rFonts w:ascii="Arial" w:hAnsi="Arial" w:cs="Arial"/>
                <w:sz w:val="20"/>
                <w:szCs w:val="20"/>
              </w:rPr>
              <w:t>Budapest 1540</w:t>
            </w:r>
          </w:p>
        </w:tc>
        <w:tc>
          <w:tcPr>
            <w:tcW w:w="4322" w:type="dxa"/>
            <w:vMerge/>
          </w:tcPr>
          <w:p w14:paraId="23663595" w14:textId="77777777" w:rsidR="004F6388" w:rsidRPr="00643853" w:rsidRDefault="004F6388" w:rsidP="005A28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869E4" w14:textId="77777777" w:rsidR="004F6388" w:rsidRPr="00CE1972" w:rsidRDefault="004F6388" w:rsidP="000342B2">
      <w:pPr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</w:rPr>
        <w:t>H I R D E T M É N Y</w:t>
      </w:r>
    </w:p>
    <w:p w14:paraId="0773410C" w14:textId="77777777" w:rsidR="004F6388" w:rsidRPr="00CE1972" w:rsidRDefault="004F6388" w:rsidP="000342B2">
      <w:pPr>
        <w:jc w:val="center"/>
        <w:outlineLvl w:val="0"/>
        <w:rPr>
          <w:rFonts w:ascii="Arial Narrow" w:hAnsi="Arial Narrow" w:cs="Arial"/>
          <w:b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</w:rPr>
        <w:t>Magyar Posta Zrt. felhívása</w:t>
      </w:r>
    </w:p>
    <w:p w14:paraId="6B932E84" w14:textId="77777777" w:rsidR="00755935" w:rsidRPr="00CE1972" w:rsidRDefault="004F6388" w:rsidP="00755935">
      <w:pPr>
        <w:pStyle w:val="llb"/>
        <w:tabs>
          <w:tab w:val="clear" w:pos="4536"/>
          <w:tab w:val="clear" w:pos="9072"/>
        </w:tabs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CE1972">
        <w:rPr>
          <w:rFonts w:ascii="Arial Narrow" w:eastAsia="Calibri" w:hAnsi="Arial Narrow" w:cs="Arial"/>
          <w:b/>
          <w:sz w:val="22"/>
          <w:szCs w:val="22"/>
          <w:lang w:eastAsia="en-US"/>
        </w:rPr>
        <w:t>Ajánlati Felhívása nyílt társasági eljárás lefolytatására</w:t>
      </w:r>
      <w:r w:rsidR="005F222C">
        <w:rPr>
          <w:rFonts w:ascii="Arial Narrow" w:eastAsia="Calibri" w:hAnsi="Arial Narrow" w:cs="Arial"/>
          <w:b/>
          <w:sz w:val="22"/>
          <w:szCs w:val="22"/>
          <w:lang w:eastAsia="en-US"/>
        </w:rPr>
        <w:pict w14:anchorId="213E8433">
          <v:rect id="_x0000_i1025" style="width:0;height:1.5pt" o:hrstd="t" o:hr="t" fillcolor="gray" stroked="f"/>
        </w:pict>
      </w:r>
    </w:p>
    <w:p w14:paraId="3D40F7E9" w14:textId="0F85A0F3" w:rsidR="004F238C" w:rsidRPr="00CE1972" w:rsidRDefault="004F6388" w:rsidP="002E233D">
      <w:pPr>
        <w:pStyle w:val="lfej"/>
        <w:jc w:val="both"/>
        <w:rPr>
          <w:rFonts w:ascii="Arial Narrow" w:hAnsi="Arial Narrow" w:cs="Arial"/>
          <w:b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  <w:u w:val="single"/>
        </w:rPr>
        <w:t>Az eljárás tárgya:</w:t>
      </w:r>
      <w:r w:rsidRPr="00CE1972">
        <w:rPr>
          <w:rFonts w:ascii="Arial Narrow" w:hAnsi="Arial Narrow" w:cs="Arial"/>
          <w:sz w:val="22"/>
          <w:szCs w:val="22"/>
        </w:rPr>
        <w:t xml:space="preserve"> </w:t>
      </w:r>
      <w:r w:rsidR="00755935" w:rsidRPr="00CE1972">
        <w:rPr>
          <w:rFonts w:ascii="Arial Narrow" w:hAnsi="Arial Narrow" w:cs="Arial"/>
          <w:sz w:val="22"/>
          <w:szCs w:val="22"/>
        </w:rPr>
        <w:t xml:space="preserve"> </w:t>
      </w:r>
      <w:r w:rsidR="00505B1D" w:rsidRPr="00CE1972">
        <w:rPr>
          <w:rFonts w:ascii="Arial Narrow" w:hAnsi="Arial Narrow" w:cs="Arial"/>
          <w:color w:val="000000"/>
          <w:sz w:val="22"/>
          <w:szCs w:val="22"/>
        </w:rPr>
        <w:t>„</w:t>
      </w:r>
      <w:r w:rsidR="00EA18C0" w:rsidRPr="00CE1972">
        <w:rPr>
          <w:rFonts w:ascii="Arial Narrow" w:hAnsi="Arial Narrow"/>
          <w:b/>
          <w:bCs/>
          <w:i/>
          <w:sz w:val="22"/>
          <w:szCs w:val="22"/>
        </w:rPr>
        <w:t>Vonalkódos küldeményazonosítók gyártása és szállítása</w:t>
      </w:r>
      <w:r w:rsidR="002E233D" w:rsidRPr="00CE1972">
        <w:rPr>
          <w:rFonts w:ascii="Arial Narrow" w:hAnsi="Arial Narrow" w:cs="Arial"/>
          <w:b/>
          <w:sz w:val="22"/>
          <w:szCs w:val="22"/>
        </w:rPr>
        <w:t>"</w:t>
      </w:r>
    </w:p>
    <w:p w14:paraId="030CE526" w14:textId="7693FC57" w:rsidR="004F238C" w:rsidRPr="00CE1972" w:rsidRDefault="004F238C" w:rsidP="004F238C">
      <w:pPr>
        <w:pStyle w:val="lfej"/>
        <w:jc w:val="both"/>
        <w:rPr>
          <w:rFonts w:ascii="Arial Narrow" w:hAnsi="Arial Narrow" w:cs="Arial"/>
          <w:b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  <w:u w:val="single"/>
        </w:rPr>
        <w:t>Ajánlatkérő neve és címe</w:t>
      </w:r>
      <w:r w:rsidRPr="00CE1972">
        <w:rPr>
          <w:rFonts w:ascii="Arial Narrow" w:hAnsi="Arial Narrow" w:cs="Arial"/>
          <w:b/>
          <w:sz w:val="22"/>
          <w:szCs w:val="22"/>
        </w:rPr>
        <w:t xml:space="preserve">: </w:t>
      </w:r>
      <w:r w:rsidRPr="00CE1972">
        <w:rPr>
          <w:rFonts w:ascii="Arial Narrow" w:hAnsi="Arial Narrow"/>
          <w:sz w:val="22"/>
          <w:szCs w:val="22"/>
        </w:rPr>
        <w:t xml:space="preserve"> Magyar Posta Zrt. Beszerzési Igazgatóság 1138 Budapest, Dunavirág utca 2-6.</w:t>
      </w:r>
    </w:p>
    <w:p w14:paraId="3555AB60" w14:textId="77777777" w:rsidR="004F6388" w:rsidRPr="00CE1972" w:rsidRDefault="004F6388" w:rsidP="000342B2">
      <w:pPr>
        <w:jc w:val="both"/>
        <w:rPr>
          <w:rFonts w:ascii="Arial Narrow" w:hAnsi="Arial Narrow" w:cs="Arial"/>
          <w:sz w:val="22"/>
          <w:szCs w:val="22"/>
        </w:rPr>
      </w:pPr>
    </w:p>
    <w:p w14:paraId="329C5246" w14:textId="402CBE19" w:rsidR="004F6388" w:rsidRPr="00CE1972" w:rsidRDefault="004F6388" w:rsidP="000342B2">
      <w:pPr>
        <w:jc w:val="both"/>
        <w:rPr>
          <w:rFonts w:ascii="Arial Narrow" w:hAnsi="Arial Narrow" w:cs="Arial"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  <w:u w:val="single"/>
        </w:rPr>
        <w:t>Szerződés meghatározása:</w:t>
      </w:r>
      <w:r w:rsidRPr="00CE1972">
        <w:rPr>
          <w:rFonts w:ascii="Arial Narrow" w:hAnsi="Arial Narrow" w:cs="Arial"/>
          <w:sz w:val="22"/>
          <w:szCs w:val="22"/>
        </w:rPr>
        <w:t xml:space="preserve"> </w:t>
      </w:r>
      <w:r w:rsidR="003B538D">
        <w:rPr>
          <w:rFonts w:ascii="Arial Narrow" w:hAnsi="Arial Narrow" w:cs="Arial"/>
          <w:sz w:val="22"/>
          <w:szCs w:val="22"/>
        </w:rPr>
        <w:t>vállalkozási</w:t>
      </w:r>
      <w:r w:rsidR="002E233D" w:rsidRPr="00CE1972">
        <w:rPr>
          <w:rFonts w:ascii="Arial Narrow" w:hAnsi="Arial Narrow" w:cs="Arial"/>
          <w:sz w:val="22"/>
          <w:szCs w:val="22"/>
        </w:rPr>
        <w:t xml:space="preserve"> </w:t>
      </w:r>
      <w:r w:rsidR="00D065D8" w:rsidRPr="00CE1972">
        <w:rPr>
          <w:rFonts w:ascii="Arial Narrow" w:hAnsi="Arial Narrow" w:cs="Arial"/>
          <w:sz w:val="22"/>
          <w:szCs w:val="22"/>
        </w:rPr>
        <w:t>keret</w:t>
      </w:r>
      <w:r w:rsidR="009F5F56" w:rsidRPr="00CE1972">
        <w:rPr>
          <w:rFonts w:ascii="Arial Narrow" w:hAnsi="Arial Narrow" w:cs="Arial"/>
          <w:sz w:val="22"/>
          <w:szCs w:val="22"/>
        </w:rPr>
        <w:t>szerződés</w:t>
      </w:r>
    </w:p>
    <w:p w14:paraId="320D1D73" w14:textId="7E5A7DEE" w:rsidR="004F6388" w:rsidRPr="00CE1972" w:rsidRDefault="004F6388" w:rsidP="000342B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09E0A5F" w14:textId="4A226D7F" w:rsidR="004F238C" w:rsidRPr="00CE1972" w:rsidRDefault="004F238C" w:rsidP="000342B2">
      <w:pPr>
        <w:jc w:val="both"/>
        <w:rPr>
          <w:rFonts w:ascii="Arial Narrow" w:hAnsi="Arial Narrow"/>
          <w:sz w:val="22"/>
          <w:szCs w:val="22"/>
        </w:rPr>
      </w:pPr>
      <w:r w:rsidRPr="00CE1972">
        <w:rPr>
          <w:rFonts w:ascii="Arial Narrow" w:hAnsi="Arial Narrow"/>
          <w:sz w:val="22"/>
          <w:szCs w:val="22"/>
        </w:rPr>
        <w:t xml:space="preserve">A Magyar Posta Zrt. (1138 Budapest, Dunavirág utca 2-6.) a továbbiakban MP vagy Ajánlatkérő, társasági eljárást hirdet </w:t>
      </w:r>
      <w:r w:rsidRPr="00CE1972">
        <w:rPr>
          <w:rFonts w:ascii="Arial Narrow" w:hAnsi="Arial Narrow" w:cs="Arial"/>
          <w:color w:val="000000"/>
          <w:sz w:val="22"/>
          <w:szCs w:val="22"/>
        </w:rPr>
        <w:t>„</w:t>
      </w:r>
      <w:r w:rsidRPr="00CE1972">
        <w:rPr>
          <w:rFonts w:ascii="Arial Narrow" w:hAnsi="Arial Narrow"/>
          <w:b/>
          <w:bCs/>
          <w:i/>
          <w:sz w:val="22"/>
          <w:szCs w:val="22"/>
        </w:rPr>
        <w:t>Vonalkódos küldeményazonosítók gyártása és szállítása</w:t>
      </w:r>
      <w:r w:rsidRPr="00CE1972">
        <w:rPr>
          <w:rFonts w:ascii="Arial Narrow" w:hAnsi="Arial Narrow" w:cs="Arial"/>
          <w:b/>
          <w:sz w:val="22"/>
          <w:szCs w:val="22"/>
        </w:rPr>
        <w:t xml:space="preserve">" </w:t>
      </w:r>
      <w:r w:rsidRPr="00CE1972">
        <w:rPr>
          <w:rFonts w:ascii="Arial Narrow" w:hAnsi="Arial Narrow" w:cs="Arial"/>
          <w:sz w:val="22"/>
          <w:szCs w:val="22"/>
        </w:rPr>
        <w:t>tárgyban</w:t>
      </w:r>
      <w:r w:rsidRPr="00CE1972">
        <w:rPr>
          <w:rFonts w:ascii="Arial Narrow" w:hAnsi="Arial Narrow" w:cs="Arial"/>
          <w:b/>
          <w:sz w:val="22"/>
          <w:szCs w:val="22"/>
        </w:rPr>
        <w:t xml:space="preserve"> </w:t>
      </w:r>
      <w:r w:rsidRPr="00CE1972">
        <w:rPr>
          <w:rFonts w:ascii="Arial Narrow" w:hAnsi="Arial Narrow"/>
          <w:sz w:val="22"/>
          <w:szCs w:val="22"/>
        </w:rPr>
        <w:t>a részletes Ajánlati Felhívásban meghatározott műszaki és szerződéses feltételek szerint.</w:t>
      </w:r>
    </w:p>
    <w:p w14:paraId="2D5596DC" w14:textId="77777777" w:rsidR="004F238C" w:rsidRPr="00CE1972" w:rsidRDefault="004F238C" w:rsidP="000342B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C2F8C56" w14:textId="77777777" w:rsidR="00755935" w:rsidRPr="00CE1972" w:rsidRDefault="004F6388" w:rsidP="00755935">
      <w:pPr>
        <w:pStyle w:val="Default"/>
        <w:rPr>
          <w:rFonts w:ascii="Arial Narrow" w:hAnsi="Arial Narrow"/>
          <w:sz w:val="22"/>
          <w:szCs w:val="22"/>
        </w:rPr>
      </w:pPr>
      <w:r w:rsidRPr="00CE1972">
        <w:rPr>
          <w:rFonts w:ascii="Arial Narrow" w:hAnsi="Arial Narrow"/>
          <w:b/>
          <w:sz w:val="22"/>
          <w:szCs w:val="22"/>
          <w:u w:val="single"/>
        </w:rPr>
        <w:t>Ajánlatkérés módja:</w:t>
      </w:r>
      <w:r w:rsidR="00BE75A2" w:rsidRPr="00CE1972">
        <w:rPr>
          <w:rFonts w:ascii="Arial Narrow" w:hAnsi="Arial Narrow"/>
          <w:sz w:val="22"/>
          <w:szCs w:val="22"/>
        </w:rPr>
        <w:t xml:space="preserve"> </w:t>
      </w:r>
    </w:p>
    <w:p w14:paraId="072784A1" w14:textId="4B08FA9F" w:rsidR="00755935" w:rsidRPr="00CE1972" w:rsidRDefault="00755935" w:rsidP="00755935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CE1972">
        <w:rPr>
          <w:rFonts w:ascii="Arial Narrow" w:hAnsi="Arial Narrow"/>
          <w:sz w:val="22"/>
          <w:szCs w:val="22"/>
        </w:rPr>
        <w:t xml:space="preserve">Az ajánlatkérés a Magyar Posta Zrt. </w:t>
      </w:r>
      <w:r w:rsidRPr="00CE1972">
        <w:rPr>
          <w:rFonts w:ascii="Arial Narrow" w:hAnsi="Arial Narrow"/>
          <w:b/>
          <w:bCs/>
          <w:sz w:val="22"/>
          <w:szCs w:val="22"/>
        </w:rPr>
        <w:t xml:space="preserve">SAP Ariba Sourcing rendszeren </w:t>
      </w:r>
      <w:r w:rsidRPr="00CE1972">
        <w:rPr>
          <w:rFonts w:ascii="Arial Narrow" w:hAnsi="Arial Narrow"/>
          <w:sz w:val="22"/>
          <w:szCs w:val="22"/>
        </w:rPr>
        <w:t xml:space="preserve">keresztül történik. Az ajánlat(ok) benyújtását követően szükség szerint e-Aukció (azaz elektronikus árlejtés) és/vagy személyes ártárgyalás megtartásával. </w:t>
      </w:r>
      <w:r w:rsidRPr="00CE1972">
        <w:rPr>
          <w:rFonts w:ascii="Arial Narrow" w:hAnsi="Arial Narrow"/>
          <w:b/>
          <w:bCs/>
          <w:sz w:val="22"/>
          <w:szCs w:val="22"/>
        </w:rPr>
        <w:t xml:space="preserve">Az ajánlattétel részletes feltételei Ajánlattevők részére az SAP Ariba Sourcing rendszerbe történő regisztrációt követően válnak elérhetővé. </w:t>
      </w:r>
    </w:p>
    <w:p w14:paraId="3283922F" w14:textId="77777777" w:rsidR="00D92967" w:rsidRPr="00CE1972" w:rsidRDefault="00D92967" w:rsidP="00755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217CF9C" w14:textId="77777777" w:rsidR="00755935" w:rsidRPr="00CE1972" w:rsidRDefault="00755935" w:rsidP="0075593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E1972">
        <w:rPr>
          <w:rFonts w:ascii="Arial Narrow" w:hAnsi="Arial Narrow"/>
          <w:sz w:val="22"/>
          <w:szCs w:val="22"/>
        </w:rPr>
        <w:t xml:space="preserve">Annak érdekében, hogy elegendő idő álljon az ajánlattételre, kérjük, látogassanak el a </w:t>
      </w:r>
      <w:hyperlink r:id="rId12" w:history="1">
        <w:r w:rsidRPr="00CE1972">
          <w:rPr>
            <w:rStyle w:val="Hiperhivatkozs"/>
            <w:rFonts w:ascii="Arial Narrow" w:hAnsi="Arial Narrow"/>
            <w:sz w:val="22"/>
            <w:szCs w:val="22"/>
          </w:rPr>
          <w:t>http://magyarposta.supplier-eu.ariba.com/register</w:t>
        </w:r>
      </w:hyperlink>
      <w:r w:rsidRPr="00CE1972">
        <w:rPr>
          <w:rFonts w:ascii="Arial Narrow" w:hAnsi="Arial Narrow"/>
          <w:sz w:val="22"/>
          <w:szCs w:val="22"/>
        </w:rPr>
        <w:t xml:space="preserve">  oldalra, és szíveskedjenek a regisztrációt elvégezni. </w:t>
      </w:r>
    </w:p>
    <w:p w14:paraId="36845336" w14:textId="77777777" w:rsidR="00755935" w:rsidRPr="00CE1972" w:rsidRDefault="00755935" w:rsidP="0075593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E1972">
        <w:rPr>
          <w:rFonts w:ascii="Arial Narrow" w:hAnsi="Arial Narrow"/>
          <w:sz w:val="22"/>
          <w:szCs w:val="22"/>
        </w:rPr>
        <w:t xml:space="preserve">Regisztrációt követően az Ariba rendszer Súgó menüpontja alatt a Súgóközpont kiválasztásával magyar nyelvű oktató videók és gyakori kérdésekre adott válaszok érhetők el. </w:t>
      </w:r>
    </w:p>
    <w:p w14:paraId="0D7919A9" w14:textId="77777777" w:rsidR="00755935" w:rsidRPr="00CE1972" w:rsidRDefault="00755935" w:rsidP="0075593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E1972">
        <w:rPr>
          <w:rFonts w:ascii="Arial Narrow" w:hAnsi="Arial Narrow"/>
          <w:sz w:val="22"/>
          <w:szCs w:val="22"/>
        </w:rPr>
        <w:t xml:space="preserve">Felhívom Ajánlattevők figyelmét, hogy az általuk regisztrált szervezethez megadhat több felhasználót és kapcsolattartót is! </w:t>
      </w:r>
    </w:p>
    <w:p w14:paraId="79DA101A" w14:textId="77777777" w:rsidR="00755935" w:rsidRPr="00CE1972" w:rsidRDefault="00755935" w:rsidP="0075593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E1972">
        <w:rPr>
          <w:rFonts w:ascii="Arial Narrow" w:hAnsi="Arial Narrow"/>
          <w:sz w:val="22"/>
          <w:szCs w:val="22"/>
        </w:rPr>
        <w:t xml:space="preserve">A regisztráció folyamatáról az alábbi linken elérhető kézikönyv nyújt tájékoztatást. </w:t>
      </w:r>
    </w:p>
    <w:p w14:paraId="3DA8BFFD" w14:textId="77777777" w:rsidR="0022250F" w:rsidRPr="00CE1972" w:rsidRDefault="005F222C" w:rsidP="00755935">
      <w:pPr>
        <w:jc w:val="both"/>
        <w:rPr>
          <w:rFonts w:ascii="Arial Narrow" w:hAnsi="Arial Narrow"/>
          <w:sz w:val="22"/>
          <w:szCs w:val="22"/>
        </w:rPr>
      </w:pPr>
      <w:hyperlink r:id="rId13" w:history="1">
        <w:r w:rsidR="00755935" w:rsidRPr="00CE1972">
          <w:rPr>
            <w:rStyle w:val="Hiperhivatkozs"/>
            <w:rFonts w:ascii="Arial Narrow" w:hAnsi="Arial Narrow"/>
            <w:sz w:val="22"/>
            <w:szCs w:val="22"/>
          </w:rPr>
          <w:t>https://www.posta.hu/static/internet/download/Kezikonyv_a_regisztracio_folyamatarol_a_magyar_posta_szallitoi_reszere.pdf</w:t>
        </w:r>
      </w:hyperlink>
    </w:p>
    <w:p w14:paraId="0DDA2135" w14:textId="77777777" w:rsidR="00755935" w:rsidRPr="00CE1972" w:rsidRDefault="00755935" w:rsidP="00755935">
      <w:pPr>
        <w:jc w:val="both"/>
        <w:rPr>
          <w:rFonts w:ascii="Arial Narrow" w:hAnsi="Arial Narrow" w:cs="Arial"/>
          <w:sz w:val="22"/>
          <w:szCs w:val="22"/>
        </w:rPr>
      </w:pPr>
    </w:p>
    <w:p w14:paraId="0438AEFF" w14:textId="77777777" w:rsidR="008C2286" w:rsidRPr="00CE1972" w:rsidRDefault="00755935" w:rsidP="000342B2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CE1972">
        <w:rPr>
          <w:rFonts w:ascii="Arial Narrow" w:hAnsi="Arial Narrow"/>
          <w:i/>
          <w:iCs/>
          <w:sz w:val="22"/>
          <w:szCs w:val="22"/>
        </w:rPr>
        <w:t>A követelmények további részletes leírását az MP Zrt. elektronikus tendereztetési rendszerében található Ajánlati Felhívás tartalmazza.</w:t>
      </w:r>
    </w:p>
    <w:p w14:paraId="0D9E1DB8" w14:textId="77777777" w:rsidR="00112446" w:rsidRPr="00CE1972" w:rsidRDefault="00112446" w:rsidP="000342B2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5E6CE59" w14:textId="16BEB354" w:rsidR="00B84D8A" w:rsidRPr="00CE1972" w:rsidRDefault="004F6388" w:rsidP="000342B2">
      <w:pPr>
        <w:tabs>
          <w:tab w:val="left" w:pos="6360"/>
        </w:tabs>
        <w:jc w:val="both"/>
        <w:rPr>
          <w:rFonts w:ascii="Arial Narrow" w:hAnsi="Arial Narrow" w:cs="Arial"/>
          <w:b/>
          <w:bCs/>
          <w:color w:val="FF0000"/>
          <w:sz w:val="22"/>
          <w:szCs w:val="22"/>
        </w:rPr>
      </w:pPr>
      <w:r w:rsidRPr="00CE1972">
        <w:rPr>
          <w:rFonts w:ascii="Arial Narrow" w:hAnsi="Arial Narrow" w:cs="Arial"/>
          <w:b/>
          <w:bCs/>
          <w:sz w:val="22"/>
          <w:szCs w:val="22"/>
          <w:u w:val="single"/>
        </w:rPr>
        <w:t>Az ajánlatok feltöltésének határideje</w:t>
      </w:r>
      <w:r w:rsidRPr="00CE1972">
        <w:rPr>
          <w:rFonts w:ascii="Arial Narrow" w:hAnsi="Arial Narrow" w:cs="Arial"/>
          <w:b/>
          <w:bCs/>
          <w:sz w:val="22"/>
          <w:szCs w:val="22"/>
        </w:rPr>
        <w:t xml:space="preserve">: </w:t>
      </w:r>
      <w:r w:rsidRPr="00CE1972">
        <w:rPr>
          <w:rFonts w:ascii="Arial Narrow" w:hAnsi="Arial Narrow" w:cs="Arial"/>
          <w:bCs/>
          <w:sz w:val="22"/>
          <w:szCs w:val="22"/>
        </w:rPr>
        <w:t xml:space="preserve">Ajánlatkérő a részletes ajánlati felhívás szerint elkészített ajánlatokat az </w:t>
      </w:r>
      <w:r w:rsidR="00022E9F" w:rsidRPr="00CE1972">
        <w:rPr>
          <w:rFonts w:ascii="Arial Narrow" w:hAnsi="Arial Narrow" w:cs="Arial"/>
          <w:bCs/>
          <w:sz w:val="22"/>
          <w:szCs w:val="22"/>
        </w:rPr>
        <w:t xml:space="preserve">ARIBA </w:t>
      </w:r>
      <w:r w:rsidRPr="00CE1972">
        <w:rPr>
          <w:rFonts w:ascii="Arial Narrow" w:hAnsi="Arial Narrow" w:cs="Arial"/>
          <w:bCs/>
          <w:sz w:val="22"/>
          <w:szCs w:val="22"/>
        </w:rPr>
        <w:t>rendszerbe kéri feltölteni, legkésőbb</w:t>
      </w:r>
      <w:r w:rsidRPr="00CE197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6E412A">
        <w:rPr>
          <w:rFonts w:ascii="Arial Narrow" w:hAnsi="Arial Narrow" w:cs="Arial"/>
          <w:b/>
          <w:bCs/>
          <w:color w:val="FF0000"/>
          <w:sz w:val="22"/>
          <w:szCs w:val="22"/>
        </w:rPr>
        <w:t>202</w:t>
      </w:r>
      <w:r w:rsidR="003B538D">
        <w:rPr>
          <w:rFonts w:ascii="Arial Narrow" w:hAnsi="Arial Narrow" w:cs="Arial"/>
          <w:b/>
          <w:bCs/>
          <w:color w:val="FF0000"/>
          <w:sz w:val="22"/>
          <w:szCs w:val="22"/>
        </w:rPr>
        <w:t>5</w:t>
      </w:r>
      <w:r w:rsidR="006E412A">
        <w:rPr>
          <w:rFonts w:ascii="Arial Narrow" w:hAnsi="Arial Narrow" w:cs="Arial"/>
          <w:b/>
          <w:bCs/>
          <w:color w:val="FF0000"/>
          <w:sz w:val="22"/>
          <w:szCs w:val="22"/>
        </w:rPr>
        <w:t>.0</w:t>
      </w:r>
      <w:r w:rsidR="005F222C">
        <w:rPr>
          <w:rFonts w:ascii="Arial Narrow" w:hAnsi="Arial Narrow" w:cs="Arial"/>
          <w:b/>
          <w:bCs/>
          <w:color w:val="FF0000"/>
          <w:sz w:val="22"/>
          <w:szCs w:val="22"/>
        </w:rPr>
        <w:t>6.19</w:t>
      </w:r>
      <w:r w:rsidR="006E412A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(</w:t>
      </w:r>
      <w:r w:rsidR="005F222C">
        <w:rPr>
          <w:rFonts w:ascii="Arial Narrow" w:hAnsi="Arial Narrow" w:cs="Arial"/>
          <w:b/>
          <w:bCs/>
          <w:color w:val="FF0000"/>
          <w:sz w:val="22"/>
          <w:szCs w:val="22"/>
        </w:rPr>
        <w:t>csütörtök</w:t>
      </w:r>
      <w:r w:rsidR="00D12842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) </w:t>
      </w:r>
      <w:r w:rsidR="00BA7566" w:rsidRPr="00CE1972">
        <w:rPr>
          <w:rFonts w:ascii="Arial Narrow" w:hAnsi="Arial Narrow" w:cs="Arial"/>
          <w:b/>
          <w:bCs/>
          <w:color w:val="FF0000"/>
          <w:sz w:val="22"/>
          <w:szCs w:val="22"/>
        </w:rPr>
        <w:t>1</w:t>
      </w:r>
      <w:r w:rsidR="00D065D8" w:rsidRPr="00CE1972">
        <w:rPr>
          <w:rFonts w:ascii="Arial Narrow" w:hAnsi="Arial Narrow" w:cs="Arial"/>
          <w:b/>
          <w:bCs/>
          <w:color w:val="FF0000"/>
          <w:sz w:val="22"/>
          <w:szCs w:val="22"/>
        </w:rPr>
        <w:t>2</w:t>
      </w:r>
      <w:r w:rsidRPr="00CE1972">
        <w:rPr>
          <w:rFonts w:ascii="Arial Narrow" w:hAnsi="Arial Narrow" w:cs="Arial"/>
          <w:b/>
          <w:bCs/>
          <w:color w:val="FF0000"/>
          <w:sz w:val="22"/>
          <w:szCs w:val="22"/>
        </w:rPr>
        <w:t>:00 óráig</w:t>
      </w:r>
      <w:r w:rsidR="00B84D8A" w:rsidRPr="00CE1972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. </w:t>
      </w:r>
    </w:p>
    <w:p w14:paraId="0286F025" w14:textId="77777777" w:rsidR="004F6388" w:rsidRPr="00CE1972" w:rsidRDefault="004F6388" w:rsidP="000342B2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DB77DAE" w14:textId="77777777" w:rsidR="00AF0572" w:rsidRPr="00CE1972" w:rsidRDefault="004F6388" w:rsidP="000342B2">
      <w:pPr>
        <w:jc w:val="both"/>
        <w:rPr>
          <w:rFonts w:ascii="Arial Narrow" w:hAnsi="Arial Narrow" w:cs="Arial"/>
          <w:b/>
          <w:color w:val="FF0000"/>
          <w:sz w:val="22"/>
          <w:szCs w:val="22"/>
        </w:rPr>
      </w:pPr>
      <w:r w:rsidRPr="00CE1972">
        <w:rPr>
          <w:rFonts w:ascii="Arial Narrow" w:hAnsi="Arial Narrow" w:cs="Arial"/>
          <w:b/>
          <w:color w:val="FF0000"/>
          <w:sz w:val="22"/>
          <w:szCs w:val="22"/>
        </w:rPr>
        <w:t>A részletes A</w:t>
      </w:r>
      <w:r w:rsidR="00AF0572" w:rsidRPr="00CE1972">
        <w:rPr>
          <w:rFonts w:ascii="Arial Narrow" w:hAnsi="Arial Narrow" w:cs="Arial"/>
          <w:b/>
          <w:color w:val="FF0000"/>
          <w:sz w:val="22"/>
          <w:szCs w:val="22"/>
        </w:rPr>
        <w:t>jánlati Felhívás megismeréséhez kérjük az alábbi elérhetőségekre megküldeni Ajánlattevő alábbi adatait:</w:t>
      </w:r>
    </w:p>
    <w:p w14:paraId="535D4591" w14:textId="77777777" w:rsidR="00AF0572" w:rsidRPr="00CE1972" w:rsidRDefault="00AF0572" w:rsidP="000342B2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</w:rPr>
        <w:t>- Cég neve, címe.</w:t>
      </w:r>
    </w:p>
    <w:p w14:paraId="3C42B5DA" w14:textId="77777777" w:rsidR="00AF0572" w:rsidRPr="00CE1972" w:rsidRDefault="00AF0572" w:rsidP="000342B2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</w:rPr>
        <w:t>- Kapcsolattartó neve, telefonszáma, e-mail címe.</w:t>
      </w:r>
    </w:p>
    <w:p w14:paraId="66472E6E" w14:textId="77777777" w:rsidR="004F6388" w:rsidRPr="00CE1972" w:rsidRDefault="004F6388" w:rsidP="000342B2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763"/>
        <w:gridCol w:w="1949"/>
      </w:tblGrid>
      <w:tr w:rsidR="008243A3" w:rsidRPr="00CE1972" w14:paraId="436919E3" w14:textId="77777777" w:rsidTr="00D065D8">
        <w:trPr>
          <w:jc w:val="center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21AE" w14:textId="77777777" w:rsidR="008243A3" w:rsidRPr="00CE1972" w:rsidRDefault="008243A3" w:rsidP="000342B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E1972">
              <w:rPr>
                <w:rFonts w:ascii="Arial Narrow" w:hAnsi="Arial Narrow" w:cs="Arial"/>
                <w:b/>
                <w:sz w:val="22"/>
                <w:szCs w:val="22"/>
              </w:rPr>
              <w:t>Név</w:t>
            </w: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E361" w14:textId="77777777" w:rsidR="008243A3" w:rsidRPr="00CE1972" w:rsidRDefault="008243A3" w:rsidP="000342B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E1972">
              <w:rPr>
                <w:rFonts w:ascii="Arial Narrow" w:hAnsi="Arial Narrow" w:cs="Arial"/>
                <w:b/>
                <w:sz w:val="22"/>
                <w:szCs w:val="22"/>
              </w:rPr>
              <w:t>E-mail cím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CF1E8" w14:textId="77777777" w:rsidR="008243A3" w:rsidRPr="00CE1972" w:rsidRDefault="008243A3" w:rsidP="000342B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E1972">
              <w:rPr>
                <w:rFonts w:ascii="Arial Narrow" w:hAnsi="Arial Narrow" w:cs="Arial"/>
                <w:b/>
                <w:sz w:val="22"/>
                <w:szCs w:val="22"/>
              </w:rPr>
              <w:t>Telefon</w:t>
            </w:r>
          </w:p>
        </w:tc>
      </w:tr>
      <w:tr w:rsidR="008243A3" w:rsidRPr="00CE1972" w14:paraId="60687D23" w14:textId="77777777" w:rsidTr="00D065D8">
        <w:trPr>
          <w:jc w:val="center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2F3AE" w14:textId="77777777" w:rsidR="008243A3" w:rsidRPr="00CE1972" w:rsidRDefault="00D065D8" w:rsidP="000342B2">
            <w:pPr>
              <w:jc w:val="both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CE1972">
              <w:rPr>
                <w:rFonts w:ascii="Arial Narrow" w:hAnsi="Arial Narrow" w:cs="Arial"/>
                <w:sz w:val="22"/>
                <w:szCs w:val="22"/>
                <w:u w:val="single"/>
              </w:rPr>
              <w:t>Leichnerné Biró Andrea</w:t>
            </w:r>
          </w:p>
        </w:tc>
        <w:tc>
          <w:tcPr>
            <w:tcW w:w="2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285D" w14:textId="77777777" w:rsidR="008243A3" w:rsidRPr="00CE1972" w:rsidRDefault="00D065D8" w:rsidP="000342B2">
            <w:pPr>
              <w:jc w:val="both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CE1972">
              <w:rPr>
                <w:rFonts w:ascii="Arial Narrow" w:hAnsi="Arial Narrow"/>
                <w:noProof/>
                <w:color w:val="0000FF"/>
                <w:sz w:val="22"/>
                <w:szCs w:val="22"/>
                <w:u w:val="single"/>
              </w:rPr>
              <w:t>Andrea.Biro</w:t>
            </w:r>
            <w:r w:rsidR="00505B1D" w:rsidRPr="00CE1972">
              <w:rPr>
                <w:rFonts w:ascii="Arial Narrow" w:hAnsi="Arial Narrow"/>
                <w:noProof/>
                <w:color w:val="0000FF"/>
                <w:sz w:val="22"/>
                <w:szCs w:val="22"/>
                <w:u w:val="single"/>
              </w:rPr>
              <w:t>@posta.hu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83C91" w14:textId="31729DCA" w:rsidR="008243A3" w:rsidRPr="00CE1972" w:rsidRDefault="00D065D8" w:rsidP="00505B1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1972">
              <w:rPr>
                <w:rFonts w:ascii="Arial Narrow" w:hAnsi="Arial Narrow" w:cs="Arial"/>
                <w:sz w:val="22"/>
                <w:szCs w:val="22"/>
              </w:rPr>
              <w:t xml:space="preserve">+36 </w:t>
            </w:r>
            <w:r w:rsidR="007D1DC9">
              <w:rPr>
                <w:rFonts w:ascii="Arial Narrow" w:hAnsi="Arial Narrow" w:cs="Arial"/>
                <w:sz w:val="22"/>
                <w:szCs w:val="22"/>
              </w:rPr>
              <w:t>(30) 771-</w:t>
            </w:r>
            <w:r w:rsidR="003B538D">
              <w:rPr>
                <w:rFonts w:ascii="Arial Narrow" w:hAnsi="Arial Narrow" w:cs="Arial"/>
                <w:sz w:val="22"/>
                <w:szCs w:val="22"/>
              </w:rPr>
              <w:t>06</w:t>
            </w:r>
            <w:r w:rsidR="007D1DC9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</w:tr>
    </w:tbl>
    <w:p w14:paraId="3A97CAC0" w14:textId="673F7B8C" w:rsidR="004F6388" w:rsidRPr="00CE1972" w:rsidRDefault="004F6388" w:rsidP="000342B2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4AFEB0F" w14:textId="77777777" w:rsidR="00CE1972" w:rsidRDefault="00CE1972" w:rsidP="004E666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C49EBA2" w14:textId="5586EFF2" w:rsidR="005B7853" w:rsidRPr="00CE1972" w:rsidRDefault="004F6388" w:rsidP="004E666D">
      <w:pPr>
        <w:jc w:val="both"/>
        <w:rPr>
          <w:rFonts w:ascii="Arial Narrow" w:hAnsi="Arial Narrow" w:cs="Arial"/>
          <w:b/>
          <w:sz w:val="22"/>
          <w:szCs w:val="22"/>
        </w:rPr>
      </w:pPr>
      <w:r w:rsidRPr="00CE1972">
        <w:rPr>
          <w:rFonts w:ascii="Arial Narrow" w:hAnsi="Arial Narrow" w:cs="Arial"/>
          <w:b/>
          <w:sz w:val="22"/>
          <w:szCs w:val="22"/>
        </w:rPr>
        <w:t xml:space="preserve">Az Ajánlati Felhívás az </w:t>
      </w:r>
      <w:r w:rsidR="00AF0572" w:rsidRPr="00CE1972">
        <w:rPr>
          <w:rFonts w:ascii="Arial Narrow" w:hAnsi="Arial Narrow" w:cs="Arial"/>
          <w:b/>
          <w:sz w:val="22"/>
          <w:szCs w:val="22"/>
        </w:rPr>
        <w:t>SAP Ariba</w:t>
      </w:r>
      <w:r w:rsidRPr="00CE1972">
        <w:rPr>
          <w:rFonts w:ascii="Arial Narrow" w:hAnsi="Arial Narrow" w:cs="Arial"/>
          <w:b/>
          <w:sz w:val="22"/>
          <w:szCs w:val="22"/>
        </w:rPr>
        <w:t xml:space="preserve"> rendszerében megtekinthető a hirdetmény megjelenésének napjától kezdődően, a rendszerben történő regisztrációt követően az ajánlattételi határidő (feltöltési határidő) időpontjáig.</w:t>
      </w:r>
    </w:p>
    <w:p w14:paraId="6AE1956B" w14:textId="77777777" w:rsidR="005112ED" w:rsidRPr="00CE1972" w:rsidRDefault="005112ED" w:rsidP="004E666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1FD5015" w14:textId="55A73D50" w:rsidR="005112ED" w:rsidRPr="00CE1972" w:rsidRDefault="005112ED" w:rsidP="005112ED">
      <w:pPr>
        <w:jc w:val="center"/>
        <w:rPr>
          <w:rFonts w:ascii="Arial Narrow" w:eastAsia="Calibri" w:hAnsi="Arial Narrow" w:cs="Arial"/>
          <w:color w:val="FF0000"/>
          <w:sz w:val="22"/>
          <w:szCs w:val="22"/>
          <w:lang w:eastAsia="en-US"/>
        </w:rPr>
      </w:pPr>
      <w:r w:rsidRPr="00CE1972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E1972">
        <w:rPr>
          <w:rFonts w:ascii="Arial Narrow" w:hAnsi="Arial Narrow"/>
          <w:b/>
          <w:bCs/>
          <w:color w:val="FF0000"/>
          <w:sz w:val="22"/>
          <w:szCs w:val="22"/>
        </w:rPr>
        <w:t>Jelen hirdetmény</w:t>
      </w:r>
      <w:r w:rsidR="00D12842">
        <w:rPr>
          <w:rFonts w:ascii="Arial Narrow" w:hAnsi="Arial Narrow"/>
          <w:b/>
          <w:bCs/>
          <w:color w:val="FF0000"/>
          <w:sz w:val="22"/>
          <w:szCs w:val="22"/>
        </w:rPr>
        <w:t>,</w:t>
      </w:r>
      <w:r w:rsidRPr="00CE1972">
        <w:rPr>
          <w:rFonts w:ascii="Arial Narrow" w:hAnsi="Arial Narrow"/>
          <w:b/>
          <w:bCs/>
          <w:color w:val="FF0000"/>
          <w:sz w:val="22"/>
          <w:szCs w:val="22"/>
        </w:rPr>
        <w:t xml:space="preserve"> tájékoztató jellegű!</w:t>
      </w:r>
    </w:p>
    <w:sectPr w:rsidR="005112ED" w:rsidRPr="00CE1972" w:rsidSect="00AD2D46">
      <w:headerReference w:type="default" r:id="rId14"/>
      <w:footerReference w:type="default" r:id="rId15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E79B" w14:textId="77777777" w:rsidR="001671D7" w:rsidRDefault="001671D7" w:rsidP="00764FBE">
      <w:r>
        <w:separator/>
      </w:r>
    </w:p>
  </w:endnote>
  <w:endnote w:type="continuationSeparator" w:id="0">
    <w:p w14:paraId="20CEEF97" w14:textId="77777777" w:rsidR="001671D7" w:rsidRDefault="001671D7" w:rsidP="0076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55A0" w14:textId="40BF95D9" w:rsidR="00172BC7" w:rsidRDefault="00172BC7" w:rsidP="0051127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476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E3ED" w14:textId="77777777" w:rsidR="001671D7" w:rsidRDefault="001671D7" w:rsidP="00764FBE">
      <w:r>
        <w:separator/>
      </w:r>
    </w:p>
  </w:footnote>
  <w:footnote w:type="continuationSeparator" w:id="0">
    <w:p w14:paraId="6D36CACA" w14:textId="77777777" w:rsidR="001671D7" w:rsidRDefault="001671D7" w:rsidP="0076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5B3C" w14:textId="77777777" w:rsidR="002705A9" w:rsidRDefault="002705A9" w:rsidP="004F6388">
    <w:pPr>
      <w:pStyle w:val="lfej"/>
      <w:tabs>
        <w:tab w:val="clear" w:pos="4536"/>
        <w:tab w:val="clear" w:pos="9072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758"/>
    <w:multiLevelType w:val="hybridMultilevel"/>
    <w:tmpl w:val="A4DAAFAA"/>
    <w:lvl w:ilvl="0" w:tplc="6A70C24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CE36E8"/>
    <w:multiLevelType w:val="hybridMultilevel"/>
    <w:tmpl w:val="29A85B3A"/>
    <w:lvl w:ilvl="0" w:tplc="040E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7E5861"/>
    <w:multiLevelType w:val="hybridMultilevel"/>
    <w:tmpl w:val="8580EF90"/>
    <w:lvl w:ilvl="0" w:tplc="E31EA4F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C0B"/>
    <w:multiLevelType w:val="hybridMultilevel"/>
    <w:tmpl w:val="D36A1116"/>
    <w:lvl w:ilvl="0" w:tplc="7062E44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139"/>
    <w:multiLevelType w:val="hybridMultilevel"/>
    <w:tmpl w:val="F872B84E"/>
    <w:lvl w:ilvl="0" w:tplc="38E05B6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42237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546415"/>
    <w:multiLevelType w:val="hybridMultilevel"/>
    <w:tmpl w:val="7E7AA9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43286"/>
    <w:multiLevelType w:val="multilevel"/>
    <w:tmpl w:val="6C2AFE1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7C12355"/>
    <w:multiLevelType w:val="hybridMultilevel"/>
    <w:tmpl w:val="7F80B236"/>
    <w:lvl w:ilvl="0" w:tplc="8208D7C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61120A"/>
    <w:multiLevelType w:val="hybridMultilevel"/>
    <w:tmpl w:val="E5A484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C0E03"/>
    <w:multiLevelType w:val="multilevel"/>
    <w:tmpl w:val="A2AE58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19729253">
    <w:abstractNumId w:val="6"/>
  </w:num>
  <w:num w:numId="2" w16cid:durableId="447899432">
    <w:abstractNumId w:val="7"/>
  </w:num>
  <w:num w:numId="3" w16cid:durableId="636648408">
    <w:abstractNumId w:val="4"/>
  </w:num>
  <w:num w:numId="4" w16cid:durableId="813984885">
    <w:abstractNumId w:val="7"/>
  </w:num>
  <w:num w:numId="5" w16cid:durableId="625434322">
    <w:abstractNumId w:val="5"/>
  </w:num>
  <w:num w:numId="6" w16cid:durableId="1011642954">
    <w:abstractNumId w:val="7"/>
  </w:num>
  <w:num w:numId="7" w16cid:durableId="24597899">
    <w:abstractNumId w:val="7"/>
  </w:num>
  <w:num w:numId="8" w16cid:durableId="1644388162">
    <w:abstractNumId w:val="10"/>
  </w:num>
  <w:num w:numId="9" w16cid:durableId="868689896">
    <w:abstractNumId w:val="1"/>
  </w:num>
  <w:num w:numId="10" w16cid:durableId="438378750">
    <w:abstractNumId w:val="3"/>
  </w:num>
  <w:num w:numId="11" w16cid:durableId="790325493">
    <w:abstractNumId w:val="7"/>
  </w:num>
  <w:num w:numId="12" w16cid:durableId="174463629">
    <w:abstractNumId w:val="2"/>
  </w:num>
  <w:num w:numId="13" w16cid:durableId="634481077">
    <w:abstractNumId w:val="0"/>
  </w:num>
  <w:num w:numId="14" w16cid:durableId="383411635">
    <w:abstractNumId w:val="8"/>
  </w:num>
  <w:num w:numId="15" w16cid:durableId="1333024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90"/>
    <w:rsid w:val="0001785E"/>
    <w:rsid w:val="00017E80"/>
    <w:rsid w:val="000200BB"/>
    <w:rsid w:val="00022E9F"/>
    <w:rsid w:val="0002329E"/>
    <w:rsid w:val="0002356A"/>
    <w:rsid w:val="00030B61"/>
    <w:rsid w:val="000319FA"/>
    <w:rsid w:val="000342B2"/>
    <w:rsid w:val="00043B20"/>
    <w:rsid w:val="0005170F"/>
    <w:rsid w:val="000739F5"/>
    <w:rsid w:val="000B3B45"/>
    <w:rsid w:val="000D27D5"/>
    <w:rsid w:val="000D5759"/>
    <w:rsid w:val="000E0A69"/>
    <w:rsid w:val="00112446"/>
    <w:rsid w:val="001170E6"/>
    <w:rsid w:val="001559A9"/>
    <w:rsid w:val="001671D7"/>
    <w:rsid w:val="00172BC7"/>
    <w:rsid w:val="0019320D"/>
    <w:rsid w:val="00195DAD"/>
    <w:rsid w:val="001A771B"/>
    <w:rsid w:val="001D33A7"/>
    <w:rsid w:val="001F38A8"/>
    <w:rsid w:val="002049CD"/>
    <w:rsid w:val="00207A0A"/>
    <w:rsid w:val="00207E4E"/>
    <w:rsid w:val="00220494"/>
    <w:rsid w:val="0022250F"/>
    <w:rsid w:val="00224A64"/>
    <w:rsid w:val="00225D9D"/>
    <w:rsid w:val="00233E4C"/>
    <w:rsid w:val="00237E3E"/>
    <w:rsid w:val="002469E0"/>
    <w:rsid w:val="00263DF1"/>
    <w:rsid w:val="002705A9"/>
    <w:rsid w:val="002866C8"/>
    <w:rsid w:val="00292243"/>
    <w:rsid w:val="00292491"/>
    <w:rsid w:val="00296A01"/>
    <w:rsid w:val="002A2D70"/>
    <w:rsid w:val="002C2F9A"/>
    <w:rsid w:val="002D7C85"/>
    <w:rsid w:val="002E233D"/>
    <w:rsid w:val="002F3220"/>
    <w:rsid w:val="00352710"/>
    <w:rsid w:val="00380272"/>
    <w:rsid w:val="003A0D4E"/>
    <w:rsid w:val="003A3C47"/>
    <w:rsid w:val="003B538D"/>
    <w:rsid w:val="003C5772"/>
    <w:rsid w:val="00405E60"/>
    <w:rsid w:val="00410ED9"/>
    <w:rsid w:val="004159EA"/>
    <w:rsid w:val="0044185F"/>
    <w:rsid w:val="00464F3D"/>
    <w:rsid w:val="00476A6D"/>
    <w:rsid w:val="00492345"/>
    <w:rsid w:val="00494FB2"/>
    <w:rsid w:val="004A4D44"/>
    <w:rsid w:val="004E31EF"/>
    <w:rsid w:val="004E3631"/>
    <w:rsid w:val="004E666D"/>
    <w:rsid w:val="004E6ADE"/>
    <w:rsid w:val="004F032B"/>
    <w:rsid w:val="004F238C"/>
    <w:rsid w:val="004F577E"/>
    <w:rsid w:val="004F6388"/>
    <w:rsid w:val="00505B1D"/>
    <w:rsid w:val="00507659"/>
    <w:rsid w:val="00511273"/>
    <w:rsid w:val="005112ED"/>
    <w:rsid w:val="00520D9A"/>
    <w:rsid w:val="00544A37"/>
    <w:rsid w:val="005561DC"/>
    <w:rsid w:val="00570CAA"/>
    <w:rsid w:val="005738B2"/>
    <w:rsid w:val="00576FE1"/>
    <w:rsid w:val="005A2899"/>
    <w:rsid w:val="005B6A1C"/>
    <w:rsid w:val="005B7853"/>
    <w:rsid w:val="005C3F0C"/>
    <w:rsid w:val="005D145B"/>
    <w:rsid w:val="005D5E15"/>
    <w:rsid w:val="005D76BA"/>
    <w:rsid w:val="005F222C"/>
    <w:rsid w:val="005F3C08"/>
    <w:rsid w:val="005F5AAB"/>
    <w:rsid w:val="005F629D"/>
    <w:rsid w:val="00627141"/>
    <w:rsid w:val="006327A9"/>
    <w:rsid w:val="006635C2"/>
    <w:rsid w:val="006B1644"/>
    <w:rsid w:val="006B3C0E"/>
    <w:rsid w:val="006D12E9"/>
    <w:rsid w:val="006E412A"/>
    <w:rsid w:val="006F524E"/>
    <w:rsid w:val="00701523"/>
    <w:rsid w:val="00715682"/>
    <w:rsid w:val="00733234"/>
    <w:rsid w:val="007336A1"/>
    <w:rsid w:val="00755935"/>
    <w:rsid w:val="00755E7E"/>
    <w:rsid w:val="00764601"/>
    <w:rsid w:val="00764FBE"/>
    <w:rsid w:val="007724B7"/>
    <w:rsid w:val="0078376B"/>
    <w:rsid w:val="00791D86"/>
    <w:rsid w:val="007B1CB8"/>
    <w:rsid w:val="007C5801"/>
    <w:rsid w:val="007D1DC9"/>
    <w:rsid w:val="007F01EA"/>
    <w:rsid w:val="007F655C"/>
    <w:rsid w:val="0080396F"/>
    <w:rsid w:val="00804D4F"/>
    <w:rsid w:val="0081081B"/>
    <w:rsid w:val="0081104D"/>
    <w:rsid w:val="00811BF3"/>
    <w:rsid w:val="00817A0B"/>
    <w:rsid w:val="008243A3"/>
    <w:rsid w:val="00827C39"/>
    <w:rsid w:val="008428A2"/>
    <w:rsid w:val="008544F3"/>
    <w:rsid w:val="00866954"/>
    <w:rsid w:val="008936CE"/>
    <w:rsid w:val="008A12B6"/>
    <w:rsid w:val="008A2532"/>
    <w:rsid w:val="008A3F70"/>
    <w:rsid w:val="008A7BD5"/>
    <w:rsid w:val="008C2286"/>
    <w:rsid w:val="008E0442"/>
    <w:rsid w:val="008E31AD"/>
    <w:rsid w:val="008E58F8"/>
    <w:rsid w:val="008F35DF"/>
    <w:rsid w:val="008F5A00"/>
    <w:rsid w:val="00906FEA"/>
    <w:rsid w:val="00986E64"/>
    <w:rsid w:val="00987721"/>
    <w:rsid w:val="00997B51"/>
    <w:rsid w:val="009A6594"/>
    <w:rsid w:val="009D324E"/>
    <w:rsid w:val="009E164B"/>
    <w:rsid w:val="009E1E19"/>
    <w:rsid w:val="009F5F56"/>
    <w:rsid w:val="00A1770D"/>
    <w:rsid w:val="00A36224"/>
    <w:rsid w:val="00A404D3"/>
    <w:rsid w:val="00A457F5"/>
    <w:rsid w:val="00A53E4A"/>
    <w:rsid w:val="00A54730"/>
    <w:rsid w:val="00A55084"/>
    <w:rsid w:val="00A55887"/>
    <w:rsid w:val="00A6133D"/>
    <w:rsid w:val="00A67018"/>
    <w:rsid w:val="00A83160"/>
    <w:rsid w:val="00AA41BC"/>
    <w:rsid w:val="00AB23F4"/>
    <w:rsid w:val="00AC2BAA"/>
    <w:rsid w:val="00AD2D46"/>
    <w:rsid w:val="00AE4C33"/>
    <w:rsid w:val="00AF0572"/>
    <w:rsid w:val="00AF0814"/>
    <w:rsid w:val="00B0735C"/>
    <w:rsid w:val="00B135DE"/>
    <w:rsid w:val="00B155D7"/>
    <w:rsid w:val="00B16566"/>
    <w:rsid w:val="00B33B8E"/>
    <w:rsid w:val="00B52615"/>
    <w:rsid w:val="00B626B3"/>
    <w:rsid w:val="00B665D8"/>
    <w:rsid w:val="00B84D8A"/>
    <w:rsid w:val="00B901E4"/>
    <w:rsid w:val="00B90971"/>
    <w:rsid w:val="00BA2133"/>
    <w:rsid w:val="00BA7566"/>
    <w:rsid w:val="00BB0D5D"/>
    <w:rsid w:val="00BB46CA"/>
    <w:rsid w:val="00BB4EA6"/>
    <w:rsid w:val="00BC3074"/>
    <w:rsid w:val="00BD623B"/>
    <w:rsid w:val="00BE38A1"/>
    <w:rsid w:val="00BE75A2"/>
    <w:rsid w:val="00C10A9A"/>
    <w:rsid w:val="00C12550"/>
    <w:rsid w:val="00C16A92"/>
    <w:rsid w:val="00CB2E4B"/>
    <w:rsid w:val="00CE1972"/>
    <w:rsid w:val="00CF0317"/>
    <w:rsid w:val="00D0375F"/>
    <w:rsid w:val="00D065D8"/>
    <w:rsid w:val="00D12842"/>
    <w:rsid w:val="00D2383F"/>
    <w:rsid w:val="00D3308A"/>
    <w:rsid w:val="00D51EDB"/>
    <w:rsid w:val="00D71046"/>
    <w:rsid w:val="00D75350"/>
    <w:rsid w:val="00D83381"/>
    <w:rsid w:val="00D92967"/>
    <w:rsid w:val="00D9770C"/>
    <w:rsid w:val="00DA41AB"/>
    <w:rsid w:val="00DA5E98"/>
    <w:rsid w:val="00DE5F84"/>
    <w:rsid w:val="00E044E8"/>
    <w:rsid w:val="00E15D1F"/>
    <w:rsid w:val="00E453FF"/>
    <w:rsid w:val="00E67D22"/>
    <w:rsid w:val="00E70490"/>
    <w:rsid w:val="00E9750B"/>
    <w:rsid w:val="00EA18C0"/>
    <w:rsid w:val="00ED6308"/>
    <w:rsid w:val="00F114F6"/>
    <w:rsid w:val="00F14BDD"/>
    <w:rsid w:val="00F4764A"/>
    <w:rsid w:val="00F5243E"/>
    <w:rsid w:val="00F64B0B"/>
    <w:rsid w:val="00FC7877"/>
    <w:rsid w:val="00FD7E65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7223A7"/>
  <w15:chartTrackingRefBased/>
  <w15:docId w15:val="{62C8A4F4-8567-4022-B4AA-65E905E8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F5AA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5F5AAB"/>
    <w:pPr>
      <w:keepNext/>
      <w:numPr>
        <w:ilvl w:val="1"/>
        <w:numId w:val="2"/>
      </w:numPr>
      <w:spacing w:before="120"/>
      <w:jc w:val="both"/>
      <w:outlineLvl w:val="1"/>
    </w:pPr>
    <w:rPr>
      <w:rFonts w:ascii="Arial" w:hAnsi="Arial" w:cs="Arial"/>
      <w:bCs/>
      <w:iCs/>
      <w:sz w:val="22"/>
      <w:szCs w:val="28"/>
    </w:rPr>
  </w:style>
  <w:style w:type="paragraph" w:styleId="Cmsor3">
    <w:name w:val="heading 3"/>
    <w:basedOn w:val="Norml"/>
    <w:next w:val="Norml"/>
    <w:qFormat/>
    <w:rsid w:val="005F5AAB"/>
    <w:pPr>
      <w:keepNext/>
      <w:numPr>
        <w:ilvl w:val="2"/>
        <w:numId w:val="2"/>
      </w:numPr>
      <w:spacing w:before="120"/>
      <w:jc w:val="both"/>
      <w:outlineLvl w:val="2"/>
    </w:pPr>
    <w:rPr>
      <w:rFonts w:ascii="Arial" w:hAnsi="Arial" w:cs="Arial"/>
      <w:bCs/>
      <w:sz w:val="2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7049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764FB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64FBE"/>
  </w:style>
  <w:style w:type="paragraph" w:styleId="Szvegtrzsbehzssal2">
    <w:name w:val="Body Text Indent 2"/>
    <w:basedOn w:val="Norml"/>
    <w:link w:val="Szvegtrzsbehzssal2Char"/>
    <w:rsid w:val="00764FBE"/>
    <w:pPr>
      <w:ind w:left="720"/>
      <w:jc w:val="both"/>
    </w:pPr>
    <w:rPr>
      <w:rFonts w:ascii="Arial Narrow" w:hAnsi="Arial Narrow"/>
      <w:sz w:val="20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764FBE"/>
    <w:rPr>
      <w:rFonts w:ascii="Arial Narrow" w:hAnsi="Arial Narrow"/>
      <w:szCs w:val="24"/>
    </w:rPr>
  </w:style>
  <w:style w:type="character" w:styleId="Lbjegyzet-hivatkozs">
    <w:name w:val="footnote reference"/>
    <w:aliases w:val="BVI fnr"/>
    <w:rsid w:val="00764FBE"/>
    <w:rPr>
      <w:vertAlign w:val="superscript"/>
    </w:rPr>
  </w:style>
  <w:style w:type="paragraph" w:styleId="lfej">
    <w:name w:val="header"/>
    <w:basedOn w:val="Norml"/>
    <w:link w:val="lfejChar"/>
    <w:uiPriority w:val="99"/>
    <w:rsid w:val="002705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705A9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705A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705A9"/>
    <w:rPr>
      <w:sz w:val="24"/>
      <w:szCs w:val="24"/>
    </w:rPr>
  </w:style>
  <w:style w:type="paragraph" w:styleId="Szvegtrzs">
    <w:name w:val="Body Text"/>
    <w:basedOn w:val="Norml"/>
    <w:link w:val="SzvegtrzsChar"/>
    <w:rsid w:val="00764601"/>
    <w:pPr>
      <w:spacing w:after="120"/>
    </w:pPr>
  </w:style>
  <w:style w:type="character" w:customStyle="1" w:styleId="SzvegtrzsChar">
    <w:name w:val="Szövegtörzs Char"/>
    <w:link w:val="Szvegtrzs"/>
    <w:rsid w:val="00764601"/>
    <w:rPr>
      <w:sz w:val="24"/>
      <w:szCs w:val="24"/>
    </w:rPr>
  </w:style>
  <w:style w:type="character" w:styleId="Jegyzethivatkozs">
    <w:name w:val="annotation reference"/>
    <w:rsid w:val="0076460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646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4601"/>
  </w:style>
  <w:style w:type="paragraph" w:styleId="Megjegyzstrgya">
    <w:name w:val="annotation subject"/>
    <w:basedOn w:val="Jegyzetszveg"/>
    <w:next w:val="Jegyzetszveg"/>
    <w:link w:val="MegjegyzstrgyaChar"/>
    <w:rsid w:val="00764601"/>
    <w:rPr>
      <w:b/>
      <w:bCs/>
    </w:rPr>
  </w:style>
  <w:style w:type="character" w:customStyle="1" w:styleId="MegjegyzstrgyaChar">
    <w:name w:val="Megjegyzés tárgya Char"/>
    <w:link w:val="Megjegyzstrgya"/>
    <w:rsid w:val="00764601"/>
    <w:rPr>
      <w:b/>
      <w:bCs/>
    </w:rPr>
  </w:style>
  <w:style w:type="paragraph" w:styleId="Lista2">
    <w:name w:val="List 2"/>
    <w:basedOn w:val="Norml"/>
    <w:rsid w:val="004F6388"/>
    <w:pPr>
      <w:ind w:left="566" w:hanging="283"/>
    </w:pPr>
  </w:style>
  <w:style w:type="character" w:styleId="Hiperhivatkozs">
    <w:name w:val="Hyperlink"/>
    <w:uiPriority w:val="99"/>
    <w:unhideWhenUsed/>
    <w:rsid w:val="004F6388"/>
    <w:rPr>
      <w:color w:val="0000FF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4F6388"/>
    <w:pPr>
      <w:ind w:left="708"/>
    </w:pPr>
  </w:style>
  <w:style w:type="character" w:customStyle="1" w:styleId="ListaszerbekezdsChar">
    <w:name w:val="Listaszerű bekezdés Char"/>
    <w:link w:val="Listaszerbekezds"/>
    <w:uiPriority w:val="34"/>
    <w:locked/>
    <w:rsid w:val="004F6388"/>
    <w:rPr>
      <w:sz w:val="24"/>
      <w:szCs w:val="24"/>
    </w:rPr>
  </w:style>
  <w:style w:type="paragraph" w:customStyle="1" w:styleId="Default">
    <w:name w:val="Default"/>
    <w:rsid w:val="007559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sta.hu/static/internet/download/Kezikonyv_a_regisztracio_folyamatarol_a_magyar_posta_szallitoi_reszer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agyarposta.supplier-eu.ariba.com/regis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F9DAB58678854FBF8E5D2458A9ADFA" ma:contentTypeVersion="0" ma:contentTypeDescription="Új dokumentum létrehozása." ma:contentTypeScope="" ma:versionID="b24da4815934ff71eecb1116d26695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E0E65-64A7-464D-BC9C-1F1B88975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33DF2-7C04-48EA-B0AA-749E68E0A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40D05-B515-45BE-9A96-8E8AB20DE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43E835-C3AD-4376-A7FB-0CDFF1134C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TITOKTARTÁSI NYILATKOZAT</vt:lpstr>
    </vt:vector>
  </TitlesOfParts>
  <Company>Magyar Posta Rt.</Company>
  <LinksUpToDate>false</LinksUpToDate>
  <CharactersWithSpaces>2922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http://magyarposta.supplier-eu.ariba.com/register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NYILATKOZAT</dc:title>
  <dc:subject/>
  <dc:creator>Hencz János László dr.</dc:creator>
  <cp:keywords/>
  <cp:lastModifiedBy>Leichnerné Bíró Andrea</cp:lastModifiedBy>
  <cp:revision>11</cp:revision>
  <cp:lastPrinted>2020-10-08T05:20:00Z</cp:lastPrinted>
  <dcterms:created xsi:type="dcterms:W3CDTF">2021-11-05T08:36:00Z</dcterms:created>
  <dcterms:modified xsi:type="dcterms:W3CDTF">2025-05-12T08:50:00Z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0x010100B5F9DAB58678854FBF8E5D2458A9ADFA</vt:lpwstr>
  </property>
</Properties>
</file>